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361" w:rsidRDefault="00881119">
      <w:pPr>
        <w:spacing w:before="187"/>
        <w:ind w:left="5806"/>
        <w:rPr>
          <w:b/>
        </w:rPr>
      </w:pPr>
      <w:r>
        <w:rPr>
          <w:noProof/>
        </w:rPr>
        <w:drawing>
          <wp:anchor distT="0" distB="0" distL="0" distR="0" simplePos="0" relativeHeight="251657216" behindDoc="0" locked="0" layoutInCell="1" allowOverlap="1">
            <wp:simplePos x="0" y="0"/>
            <wp:positionH relativeFrom="page">
              <wp:posOffset>691200</wp:posOffset>
            </wp:positionH>
            <wp:positionV relativeFrom="paragraph">
              <wp:posOffset>5879</wp:posOffset>
            </wp:positionV>
            <wp:extent cx="1213262" cy="5036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13262" cy="503698"/>
                    </a:xfrm>
                    <a:prstGeom prst="rect">
                      <a:avLst/>
                    </a:prstGeom>
                  </pic:spPr>
                </pic:pic>
              </a:graphicData>
            </a:graphic>
          </wp:anchor>
        </w:drawing>
      </w:r>
      <w:r>
        <w:rPr>
          <w:b/>
          <w:color w:val="231F20"/>
        </w:rPr>
        <w:t>APPLICATION TO CHANGE MODULES</w:t>
      </w:r>
    </w:p>
    <w:p w:rsidR="00756361" w:rsidRDefault="00756361">
      <w:pPr>
        <w:pStyle w:val="BodyText"/>
        <w:rPr>
          <w:b/>
          <w:sz w:val="20"/>
        </w:rPr>
      </w:pPr>
    </w:p>
    <w:p w:rsidR="00756361" w:rsidRDefault="00756361">
      <w:pPr>
        <w:pStyle w:val="BodyText"/>
        <w:spacing w:before="5"/>
        <w:rPr>
          <w:b/>
          <w:sz w:val="21"/>
        </w:rPr>
      </w:pPr>
    </w:p>
    <w:p w:rsidR="00756361" w:rsidRDefault="00881119">
      <w:pPr>
        <w:spacing w:before="96" w:line="417" w:lineRule="auto"/>
        <w:ind w:left="114" w:right="1407"/>
        <w:rPr>
          <w:sz w:val="15"/>
        </w:rPr>
      </w:pPr>
      <w:r>
        <w:rPr>
          <w:color w:val="231F20"/>
          <w:sz w:val="15"/>
        </w:rPr>
        <w:t xml:space="preserve">This form should only be used to apply to change a module which does not change your </w:t>
      </w:r>
      <w:proofErr w:type="spellStart"/>
      <w:r>
        <w:rPr>
          <w:color w:val="231F20"/>
          <w:sz w:val="15"/>
        </w:rPr>
        <w:t>programme</w:t>
      </w:r>
      <w:proofErr w:type="spellEnd"/>
      <w:r>
        <w:rPr>
          <w:color w:val="231F20"/>
          <w:sz w:val="15"/>
        </w:rPr>
        <w:t xml:space="preserve"> and/or award registration. Current Undergraduate Regulations state that:</w:t>
      </w:r>
    </w:p>
    <w:p w:rsidR="00756361" w:rsidRDefault="00881119">
      <w:pPr>
        <w:spacing w:line="249" w:lineRule="auto"/>
        <w:ind w:left="114" w:right="55"/>
        <w:rPr>
          <w:sz w:val="15"/>
        </w:rPr>
      </w:pPr>
      <w:r>
        <w:rPr>
          <w:color w:val="231F20"/>
          <w:sz w:val="15"/>
        </w:rPr>
        <w:t>A student may substitute up to 30 credits worth of modules in her/his first term provided that the change is completed by the end of the second week of the delivery of the module concerned and provided that the change is approved on resource grounds.</w:t>
      </w:r>
    </w:p>
    <w:p w:rsidR="00756361" w:rsidRDefault="00756361">
      <w:pPr>
        <w:pStyle w:val="BodyText"/>
        <w:spacing w:before="5"/>
        <w:rPr>
          <w:sz w:val="15"/>
        </w:rPr>
      </w:pPr>
    </w:p>
    <w:tbl>
      <w:tblPr>
        <w:tblW w:w="0" w:type="auto"/>
        <w:tblInd w:w="1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74"/>
        <w:gridCol w:w="3340"/>
        <w:gridCol w:w="1799"/>
        <w:gridCol w:w="2677"/>
      </w:tblGrid>
      <w:tr w:rsidR="00756361">
        <w:trPr>
          <w:trHeight w:val="324"/>
        </w:trPr>
        <w:tc>
          <w:tcPr>
            <w:tcW w:w="1874" w:type="dxa"/>
            <w:shd w:val="clear" w:color="auto" w:fill="CCCFD2"/>
          </w:tcPr>
          <w:p w:rsidR="00756361" w:rsidRDefault="00881119">
            <w:pPr>
              <w:pStyle w:val="TableParagraph"/>
              <w:spacing w:before="82"/>
              <w:ind w:left="80"/>
              <w:rPr>
                <w:sz w:val="14"/>
              </w:rPr>
            </w:pPr>
            <w:r>
              <w:rPr>
                <w:color w:val="231F20"/>
                <w:sz w:val="14"/>
              </w:rPr>
              <w:t>Stud</w:t>
            </w:r>
            <w:r>
              <w:rPr>
                <w:color w:val="231F20"/>
                <w:sz w:val="14"/>
              </w:rPr>
              <w:t>ent Name</w:t>
            </w:r>
          </w:p>
        </w:tc>
        <w:tc>
          <w:tcPr>
            <w:tcW w:w="3340" w:type="dxa"/>
          </w:tcPr>
          <w:p w:rsidR="00756361" w:rsidRDefault="00756361">
            <w:pPr>
              <w:pStyle w:val="TableParagraph"/>
              <w:rPr>
                <w:rFonts w:ascii="Times New Roman"/>
                <w:sz w:val="14"/>
              </w:rPr>
            </w:pPr>
          </w:p>
        </w:tc>
        <w:tc>
          <w:tcPr>
            <w:tcW w:w="1799" w:type="dxa"/>
            <w:shd w:val="clear" w:color="auto" w:fill="CCCFD2"/>
          </w:tcPr>
          <w:p w:rsidR="00756361" w:rsidRDefault="00881119">
            <w:pPr>
              <w:pStyle w:val="TableParagraph"/>
              <w:spacing w:before="82"/>
              <w:ind w:left="81"/>
              <w:rPr>
                <w:sz w:val="14"/>
              </w:rPr>
            </w:pPr>
            <w:r>
              <w:rPr>
                <w:color w:val="231F20"/>
                <w:sz w:val="14"/>
              </w:rPr>
              <w:t>FT/PT</w:t>
            </w:r>
          </w:p>
        </w:tc>
        <w:tc>
          <w:tcPr>
            <w:tcW w:w="2677" w:type="dxa"/>
          </w:tcPr>
          <w:p w:rsidR="00756361" w:rsidRDefault="00756361">
            <w:pPr>
              <w:pStyle w:val="TableParagraph"/>
              <w:rPr>
                <w:rFonts w:ascii="Times New Roman"/>
                <w:sz w:val="14"/>
              </w:rPr>
            </w:pPr>
          </w:p>
        </w:tc>
      </w:tr>
      <w:tr w:rsidR="00756361">
        <w:trPr>
          <w:trHeight w:val="324"/>
        </w:trPr>
        <w:tc>
          <w:tcPr>
            <w:tcW w:w="1874" w:type="dxa"/>
            <w:shd w:val="clear" w:color="auto" w:fill="CCCFD2"/>
          </w:tcPr>
          <w:p w:rsidR="00756361" w:rsidRDefault="00881119">
            <w:pPr>
              <w:pStyle w:val="TableParagraph"/>
              <w:spacing w:before="82"/>
              <w:ind w:left="80"/>
              <w:rPr>
                <w:sz w:val="14"/>
              </w:rPr>
            </w:pPr>
            <w:r>
              <w:rPr>
                <w:color w:val="231F20"/>
                <w:sz w:val="14"/>
              </w:rPr>
              <w:t>P Number</w:t>
            </w:r>
          </w:p>
        </w:tc>
        <w:tc>
          <w:tcPr>
            <w:tcW w:w="3340" w:type="dxa"/>
          </w:tcPr>
          <w:p w:rsidR="00756361" w:rsidRDefault="00756361">
            <w:pPr>
              <w:pStyle w:val="TableParagraph"/>
              <w:rPr>
                <w:rFonts w:ascii="Times New Roman"/>
                <w:sz w:val="14"/>
              </w:rPr>
            </w:pPr>
          </w:p>
        </w:tc>
        <w:tc>
          <w:tcPr>
            <w:tcW w:w="1799" w:type="dxa"/>
            <w:shd w:val="clear" w:color="auto" w:fill="CCCFD2"/>
          </w:tcPr>
          <w:p w:rsidR="00756361" w:rsidRDefault="00881119">
            <w:pPr>
              <w:pStyle w:val="TableParagraph"/>
              <w:spacing w:before="82"/>
              <w:ind w:left="81"/>
              <w:rPr>
                <w:sz w:val="14"/>
              </w:rPr>
            </w:pPr>
            <w:r>
              <w:rPr>
                <w:color w:val="231F20"/>
                <w:sz w:val="14"/>
              </w:rPr>
              <w:t>Faculty</w:t>
            </w:r>
          </w:p>
        </w:tc>
        <w:tc>
          <w:tcPr>
            <w:tcW w:w="2677" w:type="dxa"/>
          </w:tcPr>
          <w:p w:rsidR="00756361" w:rsidRDefault="00756361">
            <w:pPr>
              <w:pStyle w:val="TableParagraph"/>
              <w:rPr>
                <w:rFonts w:ascii="Times New Roman"/>
                <w:sz w:val="14"/>
              </w:rPr>
            </w:pPr>
          </w:p>
        </w:tc>
      </w:tr>
      <w:tr w:rsidR="00756361">
        <w:trPr>
          <w:trHeight w:val="324"/>
        </w:trPr>
        <w:tc>
          <w:tcPr>
            <w:tcW w:w="1874" w:type="dxa"/>
            <w:shd w:val="clear" w:color="auto" w:fill="CCCFD2"/>
          </w:tcPr>
          <w:p w:rsidR="00756361" w:rsidRDefault="00881119">
            <w:pPr>
              <w:pStyle w:val="TableParagraph"/>
              <w:spacing w:before="82"/>
              <w:ind w:left="80"/>
              <w:rPr>
                <w:sz w:val="14"/>
              </w:rPr>
            </w:pPr>
            <w:proofErr w:type="spellStart"/>
            <w:r>
              <w:rPr>
                <w:color w:val="231F20"/>
                <w:sz w:val="14"/>
              </w:rPr>
              <w:t>Programme</w:t>
            </w:r>
            <w:proofErr w:type="spellEnd"/>
            <w:r>
              <w:rPr>
                <w:color w:val="231F20"/>
                <w:sz w:val="14"/>
              </w:rPr>
              <w:t xml:space="preserve"> Title</w:t>
            </w:r>
          </w:p>
        </w:tc>
        <w:tc>
          <w:tcPr>
            <w:tcW w:w="3340" w:type="dxa"/>
          </w:tcPr>
          <w:p w:rsidR="00756361" w:rsidRDefault="00756361">
            <w:pPr>
              <w:pStyle w:val="TableParagraph"/>
              <w:rPr>
                <w:rFonts w:ascii="Times New Roman"/>
                <w:sz w:val="14"/>
              </w:rPr>
            </w:pPr>
          </w:p>
        </w:tc>
        <w:tc>
          <w:tcPr>
            <w:tcW w:w="1799" w:type="dxa"/>
            <w:shd w:val="clear" w:color="auto" w:fill="CCCFD2"/>
          </w:tcPr>
          <w:p w:rsidR="00756361" w:rsidRDefault="00881119">
            <w:pPr>
              <w:pStyle w:val="TableParagraph"/>
              <w:spacing w:before="82"/>
              <w:ind w:left="81"/>
              <w:rPr>
                <w:sz w:val="14"/>
              </w:rPr>
            </w:pPr>
            <w:r>
              <w:rPr>
                <w:color w:val="231F20"/>
                <w:sz w:val="14"/>
              </w:rPr>
              <w:t>Year/Level</w:t>
            </w:r>
          </w:p>
        </w:tc>
        <w:tc>
          <w:tcPr>
            <w:tcW w:w="2677" w:type="dxa"/>
          </w:tcPr>
          <w:p w:rsidR="00756361" w:rsidRDefault="00756361">
            <w:pPr>
              <w:pStyle w:val="TableParagraph"/>
              <w:rPr>
                <w:rFonts w:ascii="Times New Roman"/>
                <w:sz w:val="14"/>
              </w:rPr>
            </w:pPr>
          </w:p>
        </w:tc>
      </w:tr>
      <w:tr w:rsidR="00756361">
        <w:trPr>
          <w:trHeight w:val="324"/>
        </w:trPr>
        <w:tc>
          <w:tcPr>
            <w:tcW w:w="1874" w:type="dxa"/>
            <w:shd w:val="clear" w:color="auto" w:fill="CCCFD2"/>
          </w:tcPr>
          <w:p w:rsidR="00756361" w:rsidRDefault="00881119">
            <w:pPr>
              <w:pStyle w:val="TableParagraph"/>
              <w:spacing w:before="82"/>
              <w:ind w:left="80"/>
              <w:rPr>
                <w:sz w:val="14"/>
              </w:rPr>
            </w:pPr>
            <w:proofErr w:type="spellStart"/>
            <w:r>
              <w:rPr>
                <w:color w:val="231F20"/>
                <w:sz w:val="14"/>
              </w:rPr>
              <w:t>Programme</w:t>
            </w:r>
            <w:proofErr w:type="spellEnd"/>
            <w:r>
              <w:rPr>
                <w:color w:val="231F20"/>
                <w:sz w:val="14"/>
              </w:rPr>
              <w:t>/Course Code</w:t>
            </w:r>
          </w:p>
        </w:tc>
        <w:tc>
          <w:tcPr>
            <w:tcW w:w="3340" w:type="dxa"/>
          </w:tcPr>
          <w:p w:rsidR="00756361" w:rsidRDefault="00756361">
            <w:pPr>
              <w:pStyle w:val="TableParagraph"/>
              <w:rPr>
                <w:rFonts w:ascii="Times New Roman"/>
                <w:sz w:val="14"/>
              </w:rPr>
            </w:pPr>
          </w:p>
        </w:tc>
        <w:tc>
          <w:tcPr>
            <w:tcW w:w="1799" w:type="dxa"/>
            <w:shd w:val="clear" w:color="auto" w:fill="CCCFD2"/>
          </w:tcPr>
          <w:p w:rsidR="00756361" w:rsidRDefault="00756361">
            <w:pPr>
              <w:pStyle w:val="TableParagraph"/>
              <w:rPr>
                <w:rFonts w:ascii="Times New Roman"/>
                <w:sz w:val="14"/>
              </w:rPr>
            </w:pPr>
          </w:p>
        </w:tc>
        <w:tc>
          <w:tcPr>
            <w:tcW w:w="2677" w:type="dxa"/>
          </w:tcPr>
          <w:p w:rsidR="00756361" w:rsidRDefault="00756361">
            <w:pPr>
              <w:pStyle w:val="TableParagraph"/>
              <w:rPr>
                <w:rFonts w:ascii="Times New Roman"/>
                <w:sz w:val="14"/>
              </w:rPr>
            </w:pPr>
          </w:p>
        </w:tc>
      </w:tr>
    </w:tbl>
    <w:p w:rsidR="00756361" w:rsidRDefault="00881119">
      <w:pPr>
        <w:pStyle w:val="Heading2"/>
        <w:spacing w:before="125"/>
        <w:ind w:left="114"/>
      </w:pPr>
      <w:r>
        <w:rPr>
          <w:color w:val="231F20"/>
        </w:rPr>
        <w:t>I wish to change from/to the following module(s):</w:t>
      </w:r>
    </w:p>
    <w:p w:rsidR="00756361" w:rsidRDefault="00756361">
      <w:pPr>
        <w:pStyle w:val="BodyText"/>
        <w:rPr>
          <w:b/>
          <w:sz w:val="13"/>
        </w:rPr>
      </w:pPr>
    </w:p>
    <w:tbl>
      <w:tblPr>
        <w:tblW w:w="0" w:type="auto"/>
        <w:tblInd w:w="1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03"/>
        <w:gridCol w:w="2946"/>
        <w:gridCol w:w="1894"/>
        <w:gridCol w:w="2954"/>
      </w:tblGrid>
      <w:tr w:rsidR="00756361">
        <w:trPr>
          <w:trHeight w:val="324"/>
        </w:trPr>
        <w:tc>
          <w:tcPr>
            <w:tcW w:w="4849" w:type="dxa"/>
            <w:gridSpan w:val="2"/>
            <w:shd w:val="clear" w:color="auto" w:fill="CCCFD2"/>
          </w:tcPr>
          <w:p w:rsidR="00756361" w:rsidRDefault="00881119">
            <w:pPr>
              <w:pStyle w:val="TableParagraph"/>
              <w:spacing w:before="82"/>
              <w:ind w:left="80"/>
              <w:rPr>
                <w:b/>
                <w:sz w:val="14"/>
              </w:rPr>
            </w:pPr>
            <w:r>
              <w:rPr>
                <w:b/>
                <w:color w:val="231F20"/>
                <w:sz w:val="14"/>
              </w:rPr>
              <w:t>From:</w:t>
            </w:r>
          </w:p>
        </w:tc>
        <w:tc>
          <w:tcPr>
            <w:tcW w:w="4848" w:type="dxa"/>
            <w:gridSpan w:val="2"/>
            <w:shd w:val="clear" w:color="auto" w:fill="CCCFD2"/>
          </w:tcPr>
          <w:p w:rsidR="00756361" w:rsidRDefault="00881119">
            <w:pPr>
              <w:pStyle w:val="TableParagraph"/>
              <w:spacing w:before="82"/>
              <w:ind w:left="81"/>
              <w:rPr>
                <w:b/>
                <w:sz w:val="14"/>
              </w:rPr>
            </w:pPr>
            <w:r>
              <w:rPr>
                <w:b/>
                <w:color w:val="231F20"/>
                <w:sz w:val="14"/>
              </w:rPr>
              <w:t>To:</w:t>
            </w:r>
          </w:p>
        </w:tc>
      </w:tr>
      <w:tr w:rsidR="00756361">
        <w:trPr>
          <w:trHeight w:val="324"/>
        </w:trPr>
        <w:tc>
          <w:tcPr>
            <w:tcW w:w="1903" w:type="dxa"/>
            <w:shd w:val="clear" w:color="auto" w:fill="CCCFD2"/>
          </w:tcPr>
          <w:p w:rsidR="00756361" w:rsidRDefault="00881119">
            <w:pPr>
              <w:pStyle w:val="TableParagraph"/>
              <w:spacing w:before="82"/>
              <w:ind w:left="79"/>
              <w:rPr>
                <w:sz w:val="14"/>
              </w:rPr>
            </w:pPr>
            <w:r>
              <w:rPr>
                <w:color w:val="231F20"/>
                <w:sz w:val="14"/>
              </w:rPr>
              <w:t>Module Title</w:t>
            </w:r>
          </w:p>
        </w:tc>
        <w:tc>
          <w:tcPr>
            <w:tcW w:w="2946" w:type="dxa"/>
          </w:tcPr>
          <w:p w:rsidR="00756361" w:rsidRDefault="00756361">
            <w:pPr>
              <w:pStyle w:val="TableParagraph"/>
              <w:rPr>
                <w:rFonts w:ascii="Times New Roman"/>
                <w:sz w:val="14"/>
              </w:rPr>
            </w:pPr>
          </w:p>
        </w:tc>
        <w:tc>
          <w:tcPr>
            <w:tcW w:w="1894" w:type="dxa"/>
            <w:shd w:val="clear" w:color="auto" w:fill="CCCFD2"/>
          </w:tcPr>
          <w:p w:rsidR="00756361" w:rsidRDefault="00881119">
            <w:pPr>
              <w:pStyle w:val="TableParagraph"/>
              <w:spacing w:before="82"/>
              <w:ind w:left="81"/>
              <w:rPr>
                <w:sz w:val="14"/>
              </w:rPr>
            </w:pPr>
            <w:r>
              <w:rPr>
                <w:color w:val="231F20"/>
                <w:sz w:val="14"/>
              </w:rPr>
              <w:t>Module Title</w:t>
            </w:r>
          </w:p>
        </w:tc>
        <w:tc>
          <w:tcPr>
            <w:tcW w:w="2954" w:type="dxa"/>
          </w:tcPr>
          <w:p w:rsidR="00756361" w:rsidRDefault="00756361">
            <w:pPr>
              <w:pStyle w:val="TableParagraph"/>
              <w:rPr>
                <w:rFonts w:ascii="Times New Roman"/>
                <w:sz w:val="14"/>
              </w:rPr>
            </w:pPr>
          </w:p>
        </w:tc>
      </w:tr>
      <w:tr w:rsidR="00756361">
        <w:trPr>
          <w:trHeight w:val="324"/>
        </w:trPr>
        <w:tc>
          <w:tcPr>
            <w:tcW w:w="1903" w:type="dxa"/>
            <w:shd w:val="clear" w:color="auto" w:fill="CCCFD2"/>
          </w:tcPr>
          <w:p w:rsidR="00756361" w:rsidRDefault="00881119">
            <w:pPr>
              <w:pStyle w:val="TableParagraph"/>
              <w:spacing w:before="82"/>
              <w:ind w:left="79"/>
              <w:rPr>
                <w:sz w:val="14"/>
              </w:rPr>
            </w:pPr>
            <w:r>
              <w:rPr>
                <w:color w:val="231F20"/>
                <w:sz w:val="14"/>
              </w:rPr>
              <w:t>Module Code</w:t>
            </w:r>
          </w:p>
        </w:tc>
        <w:tc>
          <w:tcPr>
            <w:tcW w:w="2946" w:type="dxa"/>
          </w:tcPr>
          <w:p w:rsidR="00756361" w:rsidRDefault="00756361">
            <w:pPr>
              <w:pStyle w:val="TableParagraph"/>
              <w:rPr>
                <w:rFonts w:ascii="Times New Roman"/>
                <w:sz w:val="14"/>
              </w:rPr>
            </w:pPr>
          </w:p>
        </w:tc>
        <w:tc>
          <w:tcPr>
            <w:tcW w:w="1894" w:type="dxa"/>
            <w:shd w:val="clear" w:color="auto" w:fill="CCCFD2"/>
          </w:tcPr>
          <w:p w:rsidR="00756361" w:rsidRDefault="00881119">
            <w:pPr>
              <w:pStyle w:val="TableParagraph"/>
              <w:spacing w:before="82"/>
              <w:ind w:left="81"/>
              <w:rPr>
                <w:sz w:val="14"/>
              </w:rPr>
            </w:pPr>
            <w:r>
              <w:rPr>
                <w:color w:val="231F20"/>
                <w:sz w:val="14"/>
              </w:rPr>
              <w:t>Module Code</w:t>
            </w:r>
          </w:p>
        </w:tc>
        <w:tc>
          <w:tcPr>
            <w:tcW w:w="2954" w:type="dxa"/>
          </w:tcPr>
          <w:p w:rsidR="00756361" w:rsidRDefault="00756361">
            <w:pPr>
              <w:pStyle w:val="TableParagraph"/>
              <w:rPr>
                <w:rFonts w:ascii="Times New Roman"/>
                <w:sz w:val="14"/>
              </w:rPr>
            </w:pPr>
          </w:p>
        </w:tc>
      </w:tr>
      <w:tr w:rsidR="00756361">
        <w:trPr>
          <w:trHeight w:val="324"/>
        </w:trPr>
        <w:tc>
          <w:tcPr>
            <w:tcW w:w="1903" w:type="dxa"/>
            <w:shd w:val="clear" w:color="auto" w:fill="CCCFD2"/>
          </w:tcPr>
          <w:p w:rsidR="00756361" w:rsidRDefault="00881119">
            <w:pPr>
              <w:pStyle w:val="TableParagraph"/>
              <w:spacing w:before="82"/>
              <w:ind w:left="79"/>
              <w:rPr>
                <w:sz w:val="14"/>
              </w:rPr>
            </w:pPr>
            <w:r>
              <w:rPr>
                <w:color w:val="231F20"/>
                <w:sz w:val="14"/>
              </w:rPr>
              <w:t>Credit Value</w:t>
            </w:r>
          </w:p>
        </w:tc>
        <w:tc>
          <w:tcPr>
            <w:tcW w:w="2946" w:type="dxa"/>
          </w:tcPr>
          <w:p w:rsidR="00756361" w:rsidRDefault="00756361">
            <w:pPr>
              <w:pStyle w:val="TableParagraph"/>
              <w:rPr>
                <w:rFonts w:ascii="Times New Roman"/>
                <w:sz w:val="14"/>
              </w:rPr>
            </w:pPr>
          </w:p>
        </w:tc>
        <w:tc>
          <w:tcPr>
            <w:tcW w:w="1894" w:type="dxa"/>
            <w:shd w:val="clear" w:color="auto" w:fill="CCCFD2"/>
          </w:tcPr>
          <w:p w:rsidR="00756361" w:rsidRDefault="00881119">
            <w:pPr>
              <w:pStyle w:val="TableParagraph"/>
              <w:spacing w:before="82"/>
              <w:ind w:left="81"/>
              <w:rPr>
                <w:sz w:val="14"/>
              </w:rPr>
            </w:pPr>
            <w:r>
              <w:rPr>
                <w:color w:val="231F20"/>
                <w:sz w:val="14"/>
              </w:rPr>
              <w:t>Credit Value</w:t>
            </w:r>
          </w:p>
        </w:tc>
        <w:tc>
          <w:tcPr>
            <w:tcW w:w="2954" w:type="dxa"/>
          </w:tcPr>
          <w:p w:rsidR="00756361" w:rsidRDefault="00756361">
            <w:pPr>
              <w:pStyle w:val="TableParagraph"/>
              <w:rPr>
                <w:rFonts w:ascii="Times New Roman"/>
                <w:sz w:val="14"/>
              </w:rPr>
            </w:pPr>
          </w:p>
        </w:tc>
      </w:tr>
    </w:tbl>
    <w:p w:rsidR="00756361" w:rsidRDefault="00756361">
      <w:pPr>
        <w:pStyle w:val="BodyText"/>
        <w:spacing w:before="11"/>
        <w:rPr>
          <w:b/>
          <w:sz w:val="18"/>
        </w:rPr>
      </w:pPr>
    </w:p>
    <w:tbl>
      <w:tblPr>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03"/>
        <w:gridCol w:w="2946"/>
        <w:gridCol w:w="1894"/>
        <w:gridCol w:w="2954"/>
      </w:tblGrid>
      <w:tr w:rsidR="00756361">
        <w:trPr>
          <w:trHeight w:val="324"/>
        </w:trPr>
        <w:tc>
          <w:tcPr>
            <w:tcW w:w="4849" w:type="dxa"/>
            <w:gridSpan w:val="2"/>
            <w:shd w:val="clear" w:color="auto" w:fill="CCCFD2"/>
          </w:tcPr>
          <w:p w:rsidR="00756361" w:rsidRDefault="00881119">
            <w:pPr>
              <w:pStyle w:val="TableParagraph"/>
              <w:spacing w:before="82"/>
              <w:ind w:left="80"/>
              <w:rPr>
                <w:b/>
                <w:sz w:val="14"/>
              </w:rPr>
            </w:pPr>
            <w:r>
              <w:rPr>
                <w:b/>
                <w:color w:val="231F20"/>
                <w:sz w:val="14"/>
              </w:rPr>
              <w:t>From:</w:t>
            </w:r>
          </w:p>
        </w:tc>
        <w:tc>
          <w:tcPr>
            <w:tcW w:w="4848" w:type="dxa"/>
            <w:gridSpan w:val="2"/>
            <w:shd w:val="clear" w:color="auto" w:fill="CCCFD2"/>
          </w:tcPr>
          <w:p w:rsidR="00756361" w:rsidRDefault="00881119">
            <w:pPr>
              <w:pStyle w:val="TableParagraph"/>
              <w:spacing w:before="82"/>
              <w:ind w:left="81"/>
              <w:rPr>
                <w:b/>
                <w:sz w:val="14"/>
              </w:rPr>
            </w:pPr>
            <w:r>
              <w:rPr>
                <w:b/>
                <w:color w:val="231F20"/>
                <w:sz w:val="14"/>
              </w:rPr>
              <w:t>To:</w:t>
            </w:r>
          </w:p>
        </w:tc>
      </w:tr>
      <w:tr w:rsidR="00756361">
        <w:trPr>
          <w:trHeight w:val="324"/>
        </w:trPr>
        <w:tc>
          <w:tcPr>
            <w:tcW w:w="1903" w:type="dxa"/>
            <w:shd w:val="clear" w:color="auto" w:fill="CCCFD2"/>
          </w:tcPr>
          <w:p w:rsidR="00756361" w:rsidRDefault="00881119">
            <w:pPr>
              <w:pStyle w:val="TableParagraph"/>
              <w:spacing w:before="82"/>
              <w:ind w:left="79"/>
              <w:rPr>
                <w:sz w:val="14"/>
              </w:rPr>
            </w:pPr>
            <w:r>
              <w:rPr>
                <w:color w:val="231F20"/>
                <w:sz w:val="14"/>
              </w:rPr>
              <w:t>Module Title</w:t>
            </w:r>
          </w:p>
        </w:tc>
        <w:tc>
          <w:tcPr>
            <w:tcW w:w="2946" w:type="dxa"/>
          </w:tcPr>
          <w:p w:rsidR="00756361" w:rsidRDefault="00756361">
            <w:pPr>
              <w:pStyle w:val="TableParagraph"/>
              <w:rPr>
                <w:rFonts w:ascii="Times New Roman"/>
                <w:sz w:val="14"/>
              </w:rPr>
            </w:pPr>
          </w:p>
        </w:tc>
        <w:tc>
          <w:tcPr>
            <w:tcW w:w="1894" w:type="dxa"/>
            <w:shd w:val="clear" w:color="auto" w:fill="CCCFD2"/>
          </w:tcPr>
          <w:p w:rsidR="00756361" w:rsidRDefault="00881119">
            <w:pPr>
              <w:pStyle w:val="TableParagraph"/>
              <w:spacing w:before="82"/>
              <w:ind w:left="81"/>
              <w:rPr>
                <w:sz w:val="14"/>
              </w:rPr>
            </w:pPr>
            <w:r>
              <w:rPr>
                <w:color w:val="231F20"/>
                <w:sz w:val="14"/>
              </w:rPr>
              <w:t>Module Title</w:t>
            </w:r>
          </w:p>
        </w:tc>
        <w:tc>
          <w:tcPr>
            <w:tcW w:w="2954" w:type="dxa"/>
          </w:tcPr>
          <w:p w:rsidR="00756361" w:rsidRDefault="00756361">
            <w:pPr>
              <w:pStyle w:val="TableParagraph"/>
              <w:rPr>
                <w:rFonts w:ascii="Times New Roman"/>
                <w:sz w:val="14"/>
              </w:rPr>
            </w:pPr>
          </w:p>
        </w:tc>
      </w:tr>
      <w:tr w:rsidR="00756361">
        <w:trPr>
          <w:trHeight w:val="324"/>
        </w:trPr>
        <w:tc>
          <w:tcPr>
            <w:tcW w:w="1903" w:type="dxa"/>
            <w:shd w:val="clear" w:color="auto" w:fill="CCCFD2"/>
          </w:tcPr>
          <w:p w:rsidR="00756361" w:rsidRDefault="00881119">
            <w:pPr>
              <w:pStyle w:val="TableParagraph"/>
              <w:spacing w:before="82"/>
              <w:ind w:left="79"/>
              <w:rPr>
                <w:sz w:val="14"/>
              </w:rPr>
            </w:pPr>
            <w:r>
              <w:rPr>
                <w:color w:val="231F20"/>
                <w:sz w:val="14"/>
              </w:rPr>
              <w:t>Module Code</w:t>
            </w:r>
          </w:p>
        </w:tc>
        <w:tc>
          <w:tcPr>
            <w:tcW w:w="2946" w:type="dxa"/>
          </w:tcPr>
          <w:p w:rsidR="00756361" w:rsidRDefault="00756361">
            <w:pPr>
              <w:pStyle w:val="TableParagraph"/>
              <w:rPr>
                <w:rFonts w:ascii="Times New Roman"/>
                <w:sz w:val="14"/>
              </w:rPr>
            </w:pPr>
          </w:p>
        </w:tc>
        <w:tc>
          <w:tcPr>
            <w:tcW w:w="1894" w:type="dxa"/>
            <w:shd w:val="clear" w:color="auto" w:fill="CCCFD2"/>
          </w:tcPr>
          <w:p w:rsidR="00756361" w:rsidRDefault="00881119">
            <w:pPr>
              <w:pStyle w:val="TableParagraph"/>
              <w:spacing w:before="82"/>
              <w:ind w:left="81"/>
              <w:rPr>
                <w:sz w:val="14"/>
              </w:rPr>
            </w:pPr>
            <w:r>
              <w:rPr>
                <w:color w:val="231F20"/>
                <w:sz w:val="14"/>
              </w:rPr>
              <w:t>Module Code</w:t>
            </w:r>
          </w:p>
        </w:tc>
        <w:tc>
          <w:tcPr>
            <w:tcW w:w="2954" w:type="dxa"/>
          </w:tcPr>
          <w:p w:rsidR="00756361" w:rsidRDefault="00756361">
            <w:pPr>
              <w:pStyle w:val="TableParagraph"/>
              <w:rPr>
                <w:rFonts w:ascii="Times New Roman"/>
                <w:sz w:val="14"/>
              </w:rPr>
            </w:pPr>
          </w:p>
        </w:tc>
        <w:bookmarkStart w:id="0" w:name="_GoBack"/>
        <w:bookmarkEnd w:id="0"/>
      </w:tr>
      <w:tr w:rsidR="00756361">
        <w:trPr>
          <w:trHeight w:val="324"/>
        </w:trPr>
        <w:tc>
          <w:tcPr>
            <w:tcW w:w="1903" w:type="dxa"/>
            <w:shd w:val="clear" w:color="auto" w:fill="CCCFD2"/>
          </w:tcPr>
          <w:p w:rsidR="00756361" w:rsidRDefault="00881119">
            <w:pPr>
              <w:pStyle w:val="TableParagraph"/>
              <w:spacing w:before="82"/>
              <w:ind w:left="79"/>
              <w:rPr>
                <w:sz w:val="14"/>
              </w:rPr>
            </w:pPr>
            <w:r>
              <w:rPr>
                <w:color w:val="231F20"/>
                <w:sz w:val="14"/>
              </w:rPr>
              <w:t>Credit Value</w:t>
            </w:r>
          </w:p>
        </w:tc>
        <w:tc>
          <w:tcPr>
            <w:tcW w:w="2946" w:type="dxa"/>
          </w:tcPr>
          <w:p w:rsidR="00756361" w:rsidRDefault="00756361">
            <w:pPr>
              <w:pStyle w:val="TableParagraph"/>
              <w:rPr>
                <w:rFonts w:ascii="Times New Roman"/>
                <w:sz w:val="14"/>
              </w:rPr>
            </w:pPr>
          </w:p>
        </w:tc>
        <w:tc>
          <w:tcPr>
            <w:tcW w:w="1894" w:type="dxa"/>
            <w:shd w:val="clear" w:color="auto" w:fill="CCCFD2"/>
          </w:tcPr>
          <w:p w:rsidR="00756361" w:rsidRDefault="00881119">
            <w:pPr>
              <w:pStyle w:val="TableParagraph"/>
              <w:spacing w:before="82"/>
              <w:ind w:left="81"/>
              <w:rPr>
                <w:sz w:val="14"/>
              </w:rPr>
            </w:pPr>
            <w:r>
              <w:rPr>
                <w:color w:val="231F20"/>
                <w:sz w:val="14"/>
              </w:rPr>
              <w:t>Credit Value</w:t>
            </w:r>
          </w:p>
        </w:tc>
        <w:tc>
          <w:tcPr>
            <w:tcW w:w="2954" w:type="dxa"/>
          </w:tcPr>
          <w:p w:rsidR="00756361" w:rsidRDefault="00756361">
            <w:pPr>
              <w:pStyle w:val="TableParagraph"/>
              <w:rPr>
                <w:rFonts w:ascii="Times New Roman"/>
                <w:sz w:val="14"/>
              </w:rPr>
            </w:pPr>
          </w:p>
        </w:tc>
      </w:tr>
    </w:tbl>
    <w:p w:rsidR="00756361" w:rsidRDefault="00881119">
      <w:pPr>
        <w:pStyle w:val="BodyText"/>
        <w:spacing w:before="148"/>
        <w:ind w:left="128"/>
      </w:pPr>
      <w:r>
        <w:rPr>
          <w:color w:val="231F20"/>
        </w:rPr>
        <w:t>All requests to change module must be notified on this form.</w:t>
      </w:r>
    </w:p>
    <w:p w:rsidR="00756361" w:rsidRDefault="00756361">
      <w:pPr>
        <w:pStyle w:val="BodyText"/>
        <w:spacing w:before="9"/>
        <w:rPr>
          <w:sz w:val="10"/>
        </w:rPr>
      </w:pPr>
    </w:p>
    <w:tbl>
      <w:tblPr>
        <w:tblW w:w="0" w:type="auto"/>
        <w:tblInd w:w="1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90"/>
        <w:gridCol w:w="4860"/>
        <w:gridCol w:w="833"/>
        <w:gridCol w:w="2216"/>
      </w:tblGrid>
      <w:tr w:rsidR="00756361">
        <w:trPr>
          <w:trHeight w:val="324"/>
        </w:trPr>
        <w:tc>
          <w:tcPr>
            <w:tcW w:w="1790" w:type="dxa"/>
            <w:shd w:val="clear" w:color="auto" w:fill="CCCFD2"/>
          </w:tcPr>
          <w:p w:rsidR="00756361" w:rsidRDefault="00881119">
            <w:pPr>
              <w:pStyle w:val="TableParagraph"/>
              <w:spacing w:before="82"/>
              <w:ind w:left="80"/>
              <w:rPr>
                <w:sz w:val="14"/>
              </w:rPr>
            </w:pPr>
            <w:r>
              <w:rPr>
                <w:color w:val="231F20"/>
                <w:sz w:val="14"/>
              </w:rPr>
              <w:t>Student’s Signature</w:t>
            </w:r>
          </w:p>
        </w:tc>
        <w:tc>
          <w:tcPr>
            <w:tcW w:w="4860" w:type="dxa"/>
          </w:tcPr>
          <w:p w:rsidR="00756361" w:rsidRDefault="00756361">
            <w:pPr>
              <w:pStyle w:val="TableParagraph"/>
              <w:rPr>
                <w:rFonts w:ascii="Times New Roman"/>
                <w:sz w:val="14"/>
              </w:rPr>
            </w:pPr>
          </w:p>
        </w:tc>
        <w:tc>
          <w:tcPr>
            <w:tcW w:w="833" w:type="dxa"/>
            <w:shd w:val="clear" w:color="auto" w:fill="CCCFD2"/>
          </w:tcPr>
          <w:p w:rsidR="00756361" w:rsidRDefault="00881119">
            <w:pPr>
              <w:pStyle w:val="TableParagraph"/>
              <w:spacing w:before="82"/>
              <w:ind w:left="80"/>
              <w:rPr>
                <w:sz w:val="14"/>
              </w:rPr>
            </w:pPr>
            <w:r>
              <w:rPr>
                <w:color w:val="231F20"/>
                <w:sz w:val="14"/>
              </w:rPr>
              <w:t>Date</w:t>
            </w:r>
          </w:p>
        </w:tc>
        <w:tc>
          <w:tcPr>
            <w:tcW w:w="2216" w:type="dxa"/>
          </w:tcPr>
          <w:p w:rsidR="00756361" w:rsidRDefault="00756361">
            <w:pPr>
              <w:pStyle w:val="TableParagraph"/>
              <w:rPr>
                <w:rFonts w:ascii="Times New Roman"/>
                <w:sz w:val="14"/>
              </w:rPr>
            </w:pPr>
          </w:p>
        </w:tc>
      </w:tr>
    </w:tbl>
    <w:p w:rsidR="00756361" w:rsidRDefault="00881119">
      <w:pPr>
        <w:pStyle w:val="BodyText"/>
        <w:spacing w:before="5"/>
        <w:rPr>
          <w:sz w:val="13"/>
        </w:rPr>
      </w:pPr>
      <w:r>
        <w:pict>
          <v:line id="_x0000_s1026" style="position:absolute;z-index:251658240;mso-wrap-distance-left:0;mso-wrap-distance-right:0;mso-position-horizontal-relative:page;mso-position-vertical-relative:text" from="54pt,9.95pt" to="540pt,9.95pt" strokecolor="#231f20" strokeweight=".5pt">
            <w10:wrap type="topAndBottom" anchorx="page"/>
          </v:line>
        </w:pict>
      </w:r>
    </w:p>
    <w:p w:rsidR="00756361" w:rsidRDefault="00881119">
      <w:pPr>
        <w:pStyle w:val="Heading2"/>
        <w:spacing w:before="115"/>
      </w:pPr>
      <w:r>
        <w:rPr>
          <w:color w:val="231F20"/>
        </w:rPr>
        <w:t>For Office Use only:</w:t>
      </w:r>
    </w:p>
    <w:p w:rsidR="00756361" w:rsidRDefault="00756361">
      <w:pPr>
        <w:pStyle w:val="BodyText"/>
        <w:spacing w:before="1"/>
        <w:rPr>
          <w:b/>
          <w:sz w:val="12"/>
        </w:rPr>
      </w:pPr>
    </w:p>
    <w:tbl>
      <w:tblPr>
        <w:tblW w:w="0" w:type="auto"/>
        <w:tblInd w:w="1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850"/>
        <w:gridCol w:w="900"/>
        <w:gridCol w:w="3950"/>
      </w:tblGrid>
      <w:tr w:rsidR="00756361">
        <w:trPr>
          <w:trHeight w:val="324"/>
        </w:trPr>
        <w:tc>
          <w:tcPr>
            <w:tcW w:w="4850" w:type="dxa"/>
            <w:shd w:val="clear" w:color="auto" w:fill="CCCFD2"/>
          </w:tcPr>
          <w:p w:rsidR="00756361" w:rsidRDefault="00881119">
            <w:pPr>
              <w:pStyle w:val="TableParagraph"/>
              <w:spacing w:before="82"/>
              <w:ind w:left="80"/>
              <w:rPr>
                <w:sz w:val="14"/>
              </w:rPr>
            </w:pPr>
            <w:r>
              <w:rPr>
                <w:color w:val="231F20"/>
                <w:sz w:val="14"/>
              </w:rPr>
              <w:t>Is this a valid change within the student’s profile?</w:t>
            </w:r>
          </w:p>
        </w:tc>
        <w:tc>
          <w:tcPr>
            <w:tcW w:w="900" w:type="dxa"/>
            <w:shd w:val="clear" w:color="auto" w:fill="CCCFD2"/>
          </w:tcPr>
          <w:p w:rsidR="00756361" w:rsidRDefault="00881119">
            <w:pPr>
              <w:pStyle w:val="TableParagraph"/>
              <w:spacing w:before="82"/>
              <w:ind w:left="185"/>
              <w:rPr>
                <w:sz w:val="14"/>
              </w:rPr>
            </w:pPr>
            <w:r>
              <w:rPr>
                <w:color w:val="231F20"/>
                <w:sz w:val="14"/>
              </w:rPr>
              <w:t>YES/NO</w:t>
            </w:r>
          </w:p>
        </w:tc>
        <w:tc>
          <w:tcPr>
            <w:tcW w:w="3950" w:type="dxa"/>
          </w:tcPr>
          <w:p w:rsidR="00756361" w:rsidRDefault="00756361">
            <w:pPr>
              <w:pStyle w:val="TableParagraph"/>
              <w:rPr>
                <w:rFonts w:ascii="Times New Roman"/>
                <w:sz w:val="14"/>
              </w:rPr>
            </w:pPr>
          </w:p>
        </w:tc>
      </w:tr>
      <w:tr w:rsidR="00756361">
        <w:trPr>
          <w:trHeight w:val="324"/>
        </w:trPr>
        <w:tc>
          <w:tcPr>
            <w:tcW w:w="4850" w:type="dxa"/>
            <w:shd w:val="clear" w:color="auto" w:fill="CCCFD2"/>
          </w:tcPr>
          <w:p w:rsidR="00756361" w:rsidRDefault="00881119">
            <w:pPr>
              <w:pStyle w:val="TableParagraph"/>
              <w:spacing w:before="82"/>
              <w:ind w:left="80"/>
              <w:rPr>
                <w:sz w:val="14"/>
              </w:rPr>
            </w:pPr>
            <w:r>
              <w:rPr>
                <w:color w:val="231F20"/>
                <w:sz w:val="14"/>
              </w:rPr>
              <w:t xml:space="preserve">Faculty Office </w:t>
            </w:r>
            <w:proofErr w:type="spellStart"/>
            <w:r>
              <w:rPr>
                <w:color w:val="231F20"/>
                <w:sz w:val="14"/>
              </w:rPr>
              <w:t>Authorisation</w:t>
            </w:r>
            <w:proofErr w:type="spellEnd"/>
          </w:p>
        </w:tc>
        <w:tc>
          <w:tcPr>
            <w:tcW w:w="4850" w:type="dxa"/>
            <w:gridSpan w:val="2"/>
          </w:tcPr>
          <w:p w:rsidR="00756361" w:rsidRDefault="00756361">
            <w:pPr>
              <w:pStyle w:val="TableParagraph"/>
              <w:rPr>
                <w:rFonts w:ascii="Times New Roman"/>
                <w:sz w:val="14"/>
              </w:rPr>
            </w:pPr>
          </w:p>
        </w:tc>
      </w:tr>
    </w:tbl>
    <w:p w:rsidR="00756361" w:rsidRDefault="00756361">
      <w:pPr>
        <w:pStyle w:val="BodyText"/>
        <w:spacing w:before="2"/>
        <w:rPr>
          <w:b/>
          <w:sz w:val="21"/>
        </w:rPr>
      </w:pPr>
    </w:p>
    <w:tbl>
      <w:tblPr>
        <w:tblW w:w="0" w:type="auto"/>
        <w:tblInd w:w="1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90"/>
        <w:gridCol w:w="3060"/>
        <w:gridCol w:w="2425"/>
        <w:gridCol w:w="2425"/>
      </w:tblGrid>
      <w:tr w:rsidR="00756361">
        <w:trPr>
          <w:trHeight w:val="335"/>
        </w:trPr>
        <w:tc>
          <w:tcPr>
            <w:tcW w:w="1790" w:type="dxa"/>
            <w:vMerge w:val="restart"/>
            <w:shd w:val="clear" w:color="auto" w:fill="CCCFD2"/>
          </w:tcPr>
          <w:p w:rsidR="00756361" w:rsidRDefault="00756361">
            <w:pPr>
              <w:pStyle w:val="TableParagraph"/>
              <w:spacing w:before="8"/>
              <w:rPr>
                <w:b/>
                <w:sz w:val="15"/>
              </w:rPr>
            </w:pPr>
          </w:p>
          <w:p w:rsidR="00756361" w:rsidRDefault="00881119">
            <w:pPr>
              <w:pStyle w:val="TableParagraph"/>
              <w:ind w:left="80"/>
              <w:rPr>
                <w:sz w:val="14"/>
              </w:rPr>
            </w:pPr>
            <w:r>
              <w:rPr>
                <w:color w:val="231F20"/>
                <w:sz w:val="14"/>
              </w:rPr>
              <w:t>Arbitration</w:t>
            </w:r>
          </w:p>
          <w:p w:rsidR="00756361" w:rsidRDefault="00881119">
            <w:pPr>
              <w:pStyle w:val="TableParagraph"/>
              <w:spacing w:before="7"/>
              <w:ind w:left="80"/>
              <w:rPr>
                <w:sz w:val="14"/>
              </w:rPr>
            </w:pPr>
            <w:r>
              <w:rPr>
                <w:color w:val="231F20"/>
                <w:sz w:val="14"/>
              </w:rPr>
              <w:t>(if necessary)</w:t>
            </w:r>
          </w:p>
        </w:tc>
        <w:tc>
          <w:tcPr>
            <w:tcW w:w="3060" w:type="dxa"/>
            <w:vMerge w:val="restart"/>
          </w:tcPr>
          <w:p w:rsidR="00756361" w:rsidRDefault="00756361">
            <w:pPr>
              <w:pStyle w:val="TableParagraph"/>
              <w:rPr>
                <w:rFonts w:ascii="Times New Roman"/>
                <w:sz w:val="14"/>
              </w:rPr>
            </w:pPr>
          </w:p>
        </w:tc>
        <w:tc>
          <w:tcPr>
            <w:tcW w:w="2425" w:type="dxa"/>
            <w:shd w:val="clear" w:color="auto" w:fill="CCCFD2"/>
          </w:tcPr>
          <w:p w:rsidR="00756361" w:rsidRDefault="00881119">
            <w:pPr>
              <w:pStyle w:val="TableParagraph"/>
              <w:spacing w:before="87"/>
              <w:ind w:left="80"/>
              <w:rPr>
                <w:sz w:val="14"/>
              </w:rPr>
            </w:pPr>
            <w:r>
              <w:rPr>
                <w:color w:val="231F20"/>
                <w:sz w:val="14"/>
              </w:rPr>
              <w:t>Head of Studies Signature</w:t>
            </w:r>
          </w:p>
        </w:tc>
        <w:tc>
          <w:tcPr>
            <w:tcW w:w="2425" w:type="dxa"/>
          </w:tcPr>
          <w:p w:rsidR="00756361" w:rsidRDefault="00756361">
            <w:pPr>
              <w:pStyle w:val="TableParagraph"/>
              <w:rPr>
                <w:rFonts w:ascii="Times New Roman"/>
                <w:sz w:val="14"/>
              </w:rPr>
            </w:pPr>
          </w:p>
        </w:tc>
      </w:tr>
      <w:tr w:rsidR="00756361">
        <w:trPr>
          <w:trHeight w:val="344"/>
        </w:trPr>
        <w:tc>
          <w:tcPr>
            <w:tcW w:w="1790" w:type="dxa"/>
            <w:vMerge/>
            <w:tcBorders>
              <w:top w:val="nil"/>
            </w:tcBorders>
            <w:shd w:val="clear" w:color="auto" w:fill="CCCFD2"/>
          </w:tcPr>
          <w:p w:rsidR="00756361" w:rsidRDefault="00756361">
            <w:pPr>
              <w:rPr>
                <w:sz w:val="2"/>
                <w:szCs w:val="2"/>
              </w:rPr>
            </w:pPr>
          </w:p>
        </w:tc>
        <w:tc>
          <w:tcPr>
            <w:tcW w:w="3060" w:type="dxa"/>
            <w:vMerge/>
            <w:tcBorders>
              <w:top w:val="nil"/>
            </w:tcBorders>
          </w:tcPr>
          <w:p w:rsidR="00756361" w:rsidRDefault="00756361">
            <w:pPr>
              <w:rPr>
                <w:sz w:val="2"/>
                <w:szCs w:val="2"/>
              </w:rPr>
            </w:pPr>
          </w:p>
        </w:tc>
        <w:tc>
          <w:tcPr>
            <w:tcW w:w="2425" w:type="dxa"/>
            <w:shd w:val="clear" w:color="auto" w:fill="CCCFD2"/>
          </w:tcPr>
          <w:p w:rsidR="00756361" w:rsidRDefault="00881119">
            <w:pPr>
              <w:pStyle w:val="TableParagraph"/>
              <w:spacing w:before="92"/>
              <w:ind w:left="80"/>
              <w:rPr>
                <w:sz w:val="14"/>
              </w:rPr>
            </w:pPr>
            <w:r>
              <w:rPr>
                <w:color w:val="231F20"/>
                <w:sz w:val="14"/>
              </w:rPr>
              <w:t>Date</w:t>
            </w:r>
          </w:p>
        </w:tc>
        <w:tc>
          <w:tcPr>
            <w:tcW w:w="2425" w:type="dxa"/>
          </w:tcPr>
          <w:p w:rsidR="00756361" w:rsidRDefault="00756361">
            <w:pPr>
              <w:pStyle w:val="TableParagraph"/>
              <w:rPr>
                <w:rFonts w:ascii="Times New Roman"/>
                <w:sz w:val="14"/>
              </w:rPr>
            </w:pPr>
          </w:p>
        </w:tc>
      </w:tr>
    </w:tbl>
    <w:p w:rsidR="00756361" w:rsidRDefault="00756361">
      <w:pPr>
        <w:pStyle w:val="BodyText"/>
        <w:spacing w:before="7"/>
        <w:rPr>
          <w:b/>
          <w:sz w:val="7"/>
        </w:rPr>
      </w:pPr>
    </w:p>
    <w:p w:rsidR="00756361" w:rsidRDefault="00756361">
      <w:pPr>
        <w:rPr>
          <w:sz w:val="7"/>
        </w:rPr>
        <w:sectPr w:rsidR="00756361">
          <w:type w:val="continuous"/>
          <w:pgSz w:w="11910" w:h="16840"/>
          <w:pgMar w:top="900" w:right="1000" w:bottom="280" w:left="980" w:header="720" w:footer="720" w:gutter="0"/>
          <w:cols w:space="720"/>
        </w:sectPr>
      </w:pPr>
    </w:p>
    <w:p w:rsidR="00756361" w:rsidRDefault="00756361">
      <w:pPr>
        <w:pStyle w:val="BodyText"/>
        <w:spacing w:before="1"/>
        <w:rPr>
          <w:b/>
          <w:sz w:val="32"/>
        </w:rPr>
      </w:pPr>
    </w:p>
    <w:p w:rsidR="00756361" w:rsidRDefault="00881119">
      <w:pPr>
        <w:ind w:left="100"/>
        <w:rPr>
          <w:b/>
          <w:sz w:val="20"/>
        </w:rPr>
      </w:pPr>
      <w:r>
        <w:rPr>
          <w:b/>
          <w:color w:val="231F20"/>
          <w:sz w:val="20"/>
        </w:rPr>
        <w:t>Student Process</w:t>
      </w:r>
    </w:p>
    <w:p w:rsidR="00756361" w:rsidRDefault="00881119">
      <w:pPr>
        <w:tabs>
          <w:tab w:val="left" w:pos="1760"/>
          <w:tab w:val="left" w:pos="3200"/>
          <w:tab w:val="left" w:pos="3424"/>
          <w:tab w:val="left" w:pos="6252"/>
          <w:tab w:val="left" w:pos="7692"/>
        </w:tabs>
        <w:spacing w:before="95"/>
        <w:ind w:left="100"/>
        <w:rPr>
          <w:rFonts w:ascii="Times New Roman"/>
          <w:sz w:val="16"/>
        </w:rPr>
      </w:pPr>
      <w:r>
        <w:br w:type="column"/>
      </w:r>
      <w:r>
        <w:rPr>
          <w:b/>
          <w:color w:val="231F20"/>
          <w:sz w:val="16"/>
        </w:rPr>
        <w:t>Date</w:t>
      </w:r>
      <w:r>
        <w:rPr>
          <w:b/>
          <w:color w:val="231F20"/>
          <w:spacing w:val="-4"/>
          <w:sz w:val="16"/>
        </w:rPr>
        <w:t xml:space="preserve"> </w:t>
      </w:r>
      <w:r>
        <w:rPr>
          <w:b/>
          <w:color w:val="231F20"/>
          <w:sz w:val="16"/>
        </w:rPr>
        <w:t>QLS</w:t>
      </w:r>
      <w:r>
        <w:rPr>
          <w:b/>
          <w:color w:val="231F20"/>
          <w:spacing w:val="-3"/>
          <w:sz w:val="16"/>
        </w:rPr>
        <w:t xml:space="preserve"> </w:t>
      </w:r>
      <w:r>
        <w:rPr>
          <w:b/>
          <w:color w:val="231F20"/>
          <w:sz w:val="16"/>
        </w:rPr>
        <w:t>Updated</w:t>
      </w:r>
      <w:r>
        <w:rPr>
          <w:b/>
          <w:color w:val="231F20"/>
          <w:sz w:val="16"/>
        </w:rPr>
        <w:tab/>
      </w:r>
      <w:r>
        <w:rPr>
          <w:b/>
          <w:color w:val="231F20"/>
          <w:sz w:val="16"/>
          <w:u w:val="single" w:color="231F20"/>
        </w:rPr>
        <w:t xml:space="preserve"> </w:t>
      </w:r>
      <w:r>
        <w:rPr>
          <w:b/>
          <w:color w:val="231F20"/>
          <w:sz w:val="16"/>
          <w:u w:val="single" w:color="231F20"/>
        </w:rPr>
        <w:tab/>
      </w:r>
      <w:r>
        <w:rPr>
          <w:b/>
          <w:color w:val="231F20"/>
          <w:sz w:val="16"/>
        </w:rPr>
        <w:tab/>
        <w:t>Date Confirmation sent to</w:t>
      </w:r>
      <w:r>
        <w:rPr>
          <w:b/>
          <w:color w:val="231F20"/>
          <w:spacing w:val="-21"/>
          <w:sz w:val="16"/>
        </w:rPr>
        <w:t xml:space="preserve"> </w:t>
      </w:r>
      <w:r>
        <w:rPr>
          <w:b/>
          <w:color w:val="231F20"/>
          <w:sz w:val="16"/>
        </w:rPr>
        <w:t>Student</w:t>
      </w:r>
      <w:r>
        <w:rPr>
          <w:b/>
          <w:color w:val="231F20"/>
          <w:sz w:val="16"/>
        </w:rPr>
        <w:tab/>
      </w:r>
      <w:r>
        <w:rPr>
          <w:rFonts w:ascii="Times New Roman"/>
          <w:color w:val="231F20"/>
          <w:sz w:val="16"/>
          <w:u w:val="single" w:color="231F20"/>
        </w:rPr>
        <w:t xml:space="preserve"> </w:t>
      </w:r>
      <w:r>
        <w:rPr>
          <w:rFonts w:ascii="Times New Roman"/>
          <w:color w:val="231F20"/>
          <w:sz w:val="16"/>
          <w:u w:val="single" w:color="231F20"/>
        </w:rPr>
        <w:tab/>
      </w:r>
    </w:p>
    <w:p w:rsidR="00756361" w:rsidRDefault="00756361">
      <w:pPr>
        <w:rPr>
          <w:rFonts w:ascii="Times New Roman"/>
          <w:sz w:val="16"/>
        </w:rPr>
        <w:sectPr w:rsidR="00756361">
          <w:type w:val="continuous"/>
          <w:pgSz w:w="11910" w:h="16840"/>
          <w:pgMar w:top="900" w:right="1000" w:bottom="280" w:left="980" w:header="720" w:footer="720" w:gutter="0"/>
          <w:cols w:num="2" w:space="720" w:equalWidth="0">
            <w:col w:w="1719" w:space="395"/>
            <w:col w:w="7816"/>
          </w:cols>
        </w:sectPr>
      </w:pPr>
    </w:p>
    <w:p w:rsidR="00756361" w:rsidRDefault="00881119">
      <w:pPr>
        <w:pStyle w:val="ListParagraph"/>
        <w:numPr>
          <w:ilvl w:val="0"/>
          <w:numId w:val="2"/>
        </w:numPr>
        <w:tabs>
          <w:tab w:val="left" w:pos="412"/>
        </w:tabs>
        <w:spacing w:before="67"/>
        <w:ind w:hanging="311"/>
        <w:rPr>
          <w:sz w:val="16"/>
        </w:rPr>
      </w:pPr>
      <w:r>
        <w:rPr>
          <w:color w:val="231F20"/>
          <w:sz w:val="16"/>
        </w:rPr>
        <w:t>Student must obtain the form from their Faculty’s Student Advice Centre or</w:t>
      </w:r>
      <w:r>
        <w:rPr>
          <w:color w:val="231F20"/>
          <w:spacing w:val="-18"/>
          <w:sz w:val="16"/>
        </w:rPr>
        <w:t xml:space="preserve"> </w:t>
      </w:r>
      <w:r>
        <w:rPr>
          <w:color w:val="231F20"/>
          <w:sz w:val="16"/>
        </w:rPr>
        <w:t>online.</w:t>
      </w:r>
    </w:p>
    <w:p w:rsidR="00756361" w:rsidRDefault="00881119">
      <w:pPr>
        <w:pStyle w:val="ListParagraph"/>
        <w:numPr>
          <w:ilvl w:val="0"/>
          <w:numId w:val="2"/>
        </w:numPr>
        <w:tabs>
          <w:tab w:val="left" w:pos="412"/>
        </w:tabs>
        <w:ind w:hanging="311"/>
        <w:rPr>
          <w:sz w:val="16"/>
        </w:rPr>
      </w:pPr>
      <w:r>
        <w:rPr>
          <w:color w:val="231F20"/>
          <w:sz w:val="16"/>
        </w:rPr>
        <w:t>Student must ensure they have a compatible</w:t>
      </w:r>
      <w:r>
        <w:rPr>
          <w:color w:val="231F20"/>
          <w:spacing w:val="-5"/>
          <w:sz w:val="16"/>
        </w:rPr>
        <w:t xml:space="preserve"> </w:t>
      </w:r>
      <w:r>
        <w:rPr>
          <w:color w:val="231F20"/>
          <w:sz w:val="16"/>
        </w:rPr>
        <w:t>timetable/profile.</w:t>
      </w:r>
    </w:p>
    <w:p w:rsidR="00756361" w:rsidRDefault="00881119">
      <w:pPr>
        <w:pStyle w:val="ListParagraph"/>
        <w:numPr>
          <w:ilvl w:val="0"/>
          <w:numId w:val="2"/>
        </w:numPr>
        <w:tabs>
          <w:tab w:val="left" w:pos="412"/>
        </w:tabs>
        <w:ind w:hanging="311"/>
        <w:rPr>
          <w:sz w:val="16"/>
        </w:rPr>
      </w:pPr>
      <w:r>
        <w:rPr>
          <w:color w:val="231F20"/>
          <w:sz w:val="16"/>
        </w:rPr>
        <w:t>Student must obtain all necessary</w:t>
      </w:r>
      <w:r>
        <w:rPr>
          <w:color w:val="231F20"/>
          <w:spacing w:val="-4"/>
          <w:sz w:val="16"/>
        </w:rPr>
        <w:t xml:space="preserve"> </w:t>
      </w:r>
      <w:r>
        <w:rPr>
          <w:color w:val="231F20"/>
          <w:sz w:val="16"/>
        </w:rPr>
        <w:t>signatures.</w:t>
      </w:r>
    </w:p>
    <w:p w:rsidR="00756361" w:rsidRDefault="00881119">
      <w:pPr>
        <w:pStyle w:val="ListParagraph"/>
        <w:numPr>
          <w:ilvl w:val="0"/>
          <w:numId w:val="2"/>
        </w:numPr>
        <w:tabs>
          <w:tab w:val="left" w:pos="412"/>
        </w:tabs>
        <w:ind w:hanging="311"/>
        <w:rPr>
          <w:sz w:val="16"/>
        </w:rPr>
      </w:pPr>
      <w:r>
        <w:rPr>
          <w:color w:val="231F20"/>
          <w:sz w:val="16"/>
        </w:rPr>
        <w:t>Student must return the completed form to the Faculty’s Student Advice Centre within the</w:t>
      </w:r>
      <w:r>
        <w:rPr>
          <w:color w:val="231F20"/>
          <w:spacing w:val="-30"/>
          <w:sz w:val="16"/>
        </w:rPr>
        <w:t xml:space="preserve"> </w:t>
      </w:r>
      <w:r>
        <w:rPr>
          <w:color w:val="231F20"/>
          <w:sz w:val="16"/>
        </w:rPr>
        <w:t>deadline.</w:t>
      </w:r>
    </w:p>
    <w:p w:rsidR="00756361" w:rsidRDefault="00881119">
      <w:pPr>
        <w:pStyle w:val="ListParagraph"/>
        <w:numPr>
          <w:ilvl w:val="0"/>
          <w:numId w:val="2"/>
        </w:numPr>
        <w:tabs>
          <w:tab w:val="left" w:pos="412"/>
        </w:tabs>
        <w:ind w:hanging="311"/>
        <w:rPr>
          <w:sz w:val="16"/>
        </w:rPr>
      </w:pPr>
      <w:r>
        <w:rPr>
          <w:color w:val="231F20"/>
          <w:sz w:val="16"/>
        </w:rPr>
        <w:t xml:space="preserve">If approved, Student must check </w:t>
      </w:r>
      <w:proofErr w:type="spellStart"/>
      <w:r>
        <w:rPr>
          <w:color w:val="231F20"/>
          <w:sz w:val="16"/>
        </w:rPr>
        <w:t>MyDMU</w:t>
      </w:r>
      <w:proofErr w:type="spellEnd"/>
      <w:r>
        <w:rPr>
          <w:color w:val="231F20"/>
          <w:sz w:val="16"/>
        </w:rPr>
        <w:t xml:space="preserve"> for an upda</w:t>
      </w:r>
      <w:r>
        <w:rPr>
          <w:color w:val="231F20"/>
          <w:sz w:val="16"/>
        </w:rPr>
        <w:t>ted</w:t>
      </w:r>
      <w:r>
        <w:rPr>
          <w:color w:val="231F20"/>
          <w:spacing w:val="-6"/>
          <w:sz w:val="16"/>
        </w:rPr>
        <w:t xml:space="preserve"> </w:t>
      </w:r>
      <w:r>
        <w:rPr>
          <w:color w:val="231F20"/>
          <w:sz w:val="16"/>
        </w:rPr>
        <w:t>timetable.</w:t>
      </w:r>
    </w:p>
    <w:p w:rsidR="00756361" w:rsidRDefault="00756361">
      <w:pPr>
        <w:pStyle w:val="BodyText"/>
        <w:spacing w:before="4"/>
        <w:rPr>
          <w:sz w:val="18"/>
        </w:rPr>
      </w:pPr>
    </w:p>
    <w:p w:rsidR="00756361" w:rsidRDefault="00881119">
      <w:pPr>
        <w:pStyle w:val="Heading1"/>
      </w:pPr>
      <w:r>
        <w:rPr>
          <w:color w:val="231F20"/>
        </w:rPr>
        <w:t>Faculty Process</w:t>
      </w:r>
    </w:p>
    <w:p w:rsidR="00756361" w:rsidRDefault="00881119">
      <w:pPr>
        <w:pStyle w:val="BodyText"/>
        <w:spacing w:before="67"/>
        <w:ind w:left="100"/>
      </w:pPr>
      <w:r>
        <w:rPr>
          <w:color w:val="231F20"/>
        </w:rPr>
        <w:t>The Faculty must check the following criteria:</w:t>
      </w:r>
    </w:p>
    <w:p w:rsidR="00756361" w:rsidRDefault="00881119">
      <w:pPr>
        <w:pStyle w:val="ListParagraph"/>
        <w:numPr>
          <w:ilvl w:val="0"/>
          <w:numId w:val="1"/>
        </w:numPr>
        <w:tabs>
          <w:tab w:val="left" w:pos="409"/>
        </w:tabs>
        <w:spacing w:before="76"/>
        <w:ind w:hanging="311"/>
        <w:rPr>
          <w:sz w:val="16"/>
        </w:rPr>
      </w:pPr>
      <w:r>
        <w:rPr>
          <w:color w:val="231F20"/>
          <w:sz w:val="16"/>
        </w:rPr>
        <w:t>That the student is not withdrawing from a core module or failing to meet course</w:t>
      </w:r>
      <w:r>
        <w:rPr>
          <w:color w:val="231F20"/>
          <w:spacing w:val="-16"/>
          <w:sz w:val="16"/>
        </w:rPr>
        <w:t xml:space="preserve"> </w:t>
      </w:r>
      <w:r>
        <w:rPr>
          <w:color w:val="231F20"/>
          <w:sz w:val="16"/>
        </w:rPr>
        <w:t>requirements.</w:t>
      </w:r>
    </w:p>
    <w:p w:rsidR="00756361" w:rsidRDefault="00881119">
      <w:pPr>
        <w:pStyle w:val="ListParagraph"/>
        <w:numPr>
          <w:ilvl w:val="0"/>
          <w:numId w:val="1"/>
        </w:numPr>
        <w:tabs>
          <w:tab w:val="left" w:pos="409"/>
        </w:tabs>
        <w:ind w:hanging="311"/>
        <w:rPr>
          <w:sz w:val="16"/>
        </w:rPr>
      </w:pPr>
      <w:r>
        <w:rPr>
          <w:color w:val="231F20"/>
          <w:sz w:val="16"/>
        </w:rPr>
        <w:t>That the new module is part of the existing</w:t>
      </w:r>
      <w:r>
        <w:rPr>
          <w:color w:val="231F20"/>
          <w:spacing w:val="-7"/>
          <w:sz w:val="16"/>
        </w:rPr>
        <w:t xml:space="preserve"> </w:t>
      </w:r>
      <w:r>
        <w:rPr>
          <w:color w:val="231F20"/>
          <w:sz w:val="16"/>
        </w:rPr>
        <w:t>course.</w:t>
      </w:r>
    </w:p>
    <w:p w:rsidR="00756361" w:rsidRDefault="00881119">
      <w:pPr>
        <w:pStyle w:val="ListParagraph"/>
        <w:numPr>
          <w:ilvl w:val="0"/>
          <w:numId w:val="1"/>
        </w:numPr>
        <w:tabs>
          <w:tab w:val="left" w:pos="409"/>
        </w:tabs>
        <w:ind w:hanging="311"/>
        <w:rPr>
          <w:sz w:val="16"/>
        </w:rPr>
      </w:pPr>
      <w:r>
        <w:rPr>
          <w:color w:val="231F20"/>
          <w:sz w:val="16"/>
        </w:rPr>
        <w:t>That the student has the neces</w:t>
      </w:r>
      <w:r>
        <w:rPr>
          <w:color w:val="231F20"/>
          <w:sz w:val="16"/>
        </w:rPr>
        <w:t>sary pre-requisites for the</w:t>
      </w:r>
      <w:r>
        <w:rPr>
          <w:color w:val="231F20"/>
          <w:spacing w:val="-6"/>
          <w:sz w:val="16"/>
        </w:rPr>
        <w:t xml:space="preserve"> </w:t>
      </w:r>
      <w:r>
        <w:rPr>
          <w:color w:val="231F20"/>
          <w:sz w:val="16"/>
        </w:rPr>
        <w:t>module.</w:t>
      </w:r>
    </w:p>
    <w:p w:rsidR="00756361" w:rsidRDefault="00881119">
      <w:pPr>
        <w:pStyle w:val="ListParagraph"/>
        <w:numPr>
          <w:ilvl w:val="0"/>
          <w:numId w:val="1"/>
        </w:numPr>
        <w:tabs>
          <w:tab w:val="left" w:pos="409"/>
        </w:tabs>
        <w:ind w:hanging="311"/>
        <w:rPr>
          <w:sz w:val="16"/>
        </w:rPr>
      </w:pPr>
      <w:r>
        <w:rPr>
          <w:color w:val="231F20"/>
          <w:sz w:val="16"/>
        </w:rPr>
        <w:t>That an updated timetable has been requested via</w:t>
      </w:r>
      <w:r>
        <w:rPr>
          <w:color w:val="231F20"/>
          <w:spacing w:val="-12"/>
          <w:sz w:val="16"/>
        </w:rPr>
        <w:t xml:space="preserve"> </w:t>
      </w:r>
      <w:r>
        <w:rPr>
          <w:color w:val="231F20"/>
          <w:sz w:val="16"/>
        </w:rPr>
        <w:t>https://ttchanges.dmu.ac.uk.</w:t>
      </w:r>
    </w:p>
    <w:p w:rsidR="00756361" w:rsidRDefault="00881119">
      <w:pPr>
        <w:pStyle w:val="ListParagraph"/>
        <w:numPr>
          <w:ilvl w:val="0"/>
          <w:numId w:val="1"/>
        </w:numPr>
        <w:tabs>
          <w:tab w:val="left" w:pos="409"/>
        </w:tabs>
        <w:ind w:hanging="311"/>
        <w:rPr>
          <w:sz w:val="16"/>
        </w:rPr>
      </w:pPr>
      <w:r>
        <w:rPr>
          <w:color w:val="231F20"/>
          <w:sz w:val="16"/>
        </w:rPr>
        <w:t>That the correct signatures have been</w:t>
      </w:r>
      <w:r>
        <w:rPr>
          <w:color w:val="231F20"/>
          <w:spacing w:val="-3"/>
          <w:sz w:val="16"/>
        </w:rPr>
        <w:t xml:space="preserve"> </w:t>
      </w:r>
      <w:r>
        <w:rPr>
          <w:color w:val="231F20"/>
          <w:sz w:val="16"/>
        </w:rPr>
        <w:t>obtained.</w:t>
      </w:r>
    </w:p>
    <w:p w:rsidR="00756361" w:rsidRDefault="00881119">
      <w:pPr>
        <w:pStyle w:val="ListParagraph"/>
        <w:numPr>
          <w:ilvl w:val="0"/>
          <w:numId w:val="1"/>
        </w:numPr>
        <w:tabs>
          <w:tab w:val="left" w:pos="412"/>
        </w:tabs>
        <w:ind w:hanging="311"/>
        <w:rPr>
          <w:sz w:val="16"/>
        </w:rPr>
      </w:pPr>
      <w:r>
        <w:rPr>
          <w:color w:val="231F20"/>
          <w:sz w:val="16"/>
        </w:rPr>
        <w:t>Whether there is a fee implication. If there is a change in fees then a P64 must also be</w:t>
      </w:r>
      <w:r>
        <w:rPr>
          <w:color w:val="231F20"/>
          <w:spacing w:val="-23"/>
          <w:sz w:val="16"/>
        </w:rPr>
        <w:t xml:space="preserve"> </w:t>
      </w:r>
      <w:r>
        <w:rPr>
          <w:color w:val="231F20"/>
          <w:sz w:val="16"/>
        </w:rPr>
        <w:t>compl</w:t>
      </w:r>
      <w:r>
        <w:rPr>
          <w:color w:val="231F20"/>
          <w:sz w:val="16"/>
        </w:rPr>
        <w:t>eted.</w:t>
      </w:r>
    </w:p>
    <w:p w:rsidR="00756361" w:rsidRDefault="00881119">
      <w:pPr>
        <w:pStyle w:val="ListParagraph"/>
        <w:numPr>
          <w:ilvl w:val="0"/>
          <w:numId w:val="1"/>
        </w:numPr>
        <w:tabs>
          <w:tab w:val="left" w:pos="412"/>
        </w:tabs>
        <w:spacing w:before="9" w:line="249" w:lineRule="auto"/>
        <w:ind w:right="38" w:hanging="311"/>
        <w:rPr>
          <w:sz w:val="16"/>
        </w:rPr>
      </w:pPr>
      <w:r>
        <w:rPr>
          <w:color w:val="231F20"/>
          <w:sz w:val="16"/>
        </w:rPr>
        <w:t xml:space="preserve">If the answer to any of the criteria 1-6 gives cause for concern to refer the request on to the appropriate Head of Studies (or </w:t>
      </w:r>
      <w:proofErr w:type="spellStart"/>
      <w:r>
        <w:rPr>
          <w:color w:val="231F20"/>
          <w:sz w:val="16"/>
        </w:rPr>
        <w:t>authorised</w:t>
      </w:r>
      <w:proofErr w:type="spellEnd"/>
      <w:r>
        <w:rPr>
          <w:color w:val="231F20"/>
          <w:sz w:val="16"/>
        </w:rPr>
        <w:t xml:space="preserve"> nominee) for</w:t>
      </w:r>
      <w:r>
        <w:rPr>
          <w:color w:val="231F20"/>
          <w:spacing w:val="-7"/>
          <w:sz w:val="16"/>
        </w:rPr>
        <w:t xml:space="preserve"> </w:t>
      </w:r>
      <w:r>
        <w:rPr>
          <w:color w:val="231F20"/>
          <w:sz w:val="16"/>
        </w:rPr>
        <w:t>arbitration.</w:t>
      </w:r>
    </w:p>
    <w:p w:rsidR="00756361" w:rsidRDefault="00881119">
      <w:pPr>
        <w:pStyle w:val="BodyText"/>
        <w:rPr>
          <w:sz w:val="20"/>
        </w:rPr>
      </w:pPr>
      <w:r>
        <w:br w:type="column"/>
      </w:r>
    </w:p>
    <w:p w:rsidR="00756361" w:rsidRDefault="00756361">
      <w:pPr>
        <w:pStyle w:val="BodyText"/>
        <w:rPr>
          <w:sz w:val="20"/>
        </w:rPr>
      </w:pPr>
    </w:p>
    <w:p w:rsidR="00756361" w:rsidRDefault="00756361">
      <w:pPr>
        <w:pStyle w:val="BodyText"/>
        <w:rPr>
          <w:sz w:val="20"/>
        </w:rPr>
      </w:pPr>
    </w:p>
    <w:p w:rsidR="00756361" w:rsidRDefault="00756361">
      <w:pPr>
        <w:pStyle w:val="BodyText"/>
        <w:rPr>
          <w:sz w:val="20"/>
        </w:rPr>
      </w:pPr>
    </w:p>
    <w:p w:rsidR="00756361" w:rsidRDefault="00756361">
      <w:pPr>
        <w:pStyle w:val="BodyText"/>
        <w:rPr>
          <w:sz w:val="20"/>
        </w:rPr>
      </w:pPr>
    </w:p>
    <w:p w:rsidR="00756361" w:rsidRDefault="00756361">
      <w:pPr>
        <w:pStyle w:val="BodyText"/>
        <w:rPr>
          <w:sz w:val="20"/>
        </w:rPr>
      </w:pPr>
    </w:p>
    <w:p w:rsidR="00756361" w:rsidRDefault="00756361">
      <w:pPr>
        <w:pStyle w:val="BodyText"/>
        <w:rPr>
          <w:sz w:val="20"/>
        </w:rPr>
      </w:pPr>
    </w:p>
    <w:p w:rsidR="00756361" w:rsidRDefault="00756361">
      <w:pPr>
        <w:pStyle w:val="BodyText"/>
        <w:rPr>
          <w:sz w:val="20"/>
        </w:rPr>
      </w:pPr>
    </w:p>
    <w:p w:rsidR="00756361" w:rsidRDefault="00756361">
      <w:pPr>
        <w:pStyle w:val="BodyText"/>
        <w:rPr>
          <w:sz w:val="20"/>
        </w:rPr>
      </w:pPr>
    </w:p>
    <w:p w:rsidR="00756361" w:rsidRDefault="00756361">
      <w:pPr>
        <w:pStyle w:val="BodyText"/>
        <w:rPr>
          <w:sz w:val="20"/>
        </w:rPr>
      </w:pPr>
    </w:p>
    <w:p w:rsidR="00756361" w:rsidRDefault="00756361">
      <w:pPr>
        <w:pStyle w:val="BodyText"/>
        <w:rPr>
          <w:sz w:val="20"/>
        </w:rPr>
      </w:pPr>
    </w:p>
    <w:p w:rsidR="00756361" w:rsidRDefault="00756361">
      <w:pPr>
        <w:pStyle w:val="BodyText"/>
        <w:rPr>
          <w:sz w:val="20"/>
        </w:rPr>
      </w:pPr>
    </w:p>
    <w:p w:rsidR="00756361" w:rsidRDefault="00756361">
      <w:pPr>
        <w:pStyle w:val="BodyText"/>
        <w:rPr>
          <w:sz w:val="20"/>
        </w:rPr>
      </w:pPr>
    </w:p>
    <w:p w:rsidR="00756361" w:rsidRDefault="00756361">
      <w:pPr>
        <w:pStyle w:val="BodyText"/>
        <w:rPr>
          <w:sz w:val="20"/>
        </w:rPr>
      </w:pPr>
    </w:p>
    <w:p w:rsidR="00756361" w:rsidRDefault="00756361">
      <w:pPr>
        <w:pStyle w:val="BodyText"/>
        <w:spacing w:before="10"/>
      </w:pPr>
    </w:p>
    <w:p w:rsidR="00756361" w:rsidRDefault="00881119">
      <w:pPr>
        <w:ind w:left="100"/>
        <w:rPr>
          <w:rFonts w:ascii="Calibri"/>
          <w:sz w:val="20"/>
        </w:rPr>
      </w:pPr>
      <w:r>
        <w:rPr>
          <w:rFonts w:ascii="Calibri"/>
          <w:color w:val="231F20"/>
          <w:sz w:val="20"/>
        </w:rPr>
        <w:t>P61 (Rev 05/16)</w:t>
      </w:r>
    </w:p>
    <w:sectPr w:rsidR="00756361">
      <w:type w:val="continuous"/>
      <w:pgSz w:w="11910" w:h="16840"/>
      <w:pgMar w:top="900" w:right="1000" w:bottom="280" w:left="980" w:header="720" w:footer="720" w:gutter="0"/>
      <w:cols w:num="2" w:space="720" w:equalWidth="0">
        <w:col w:w="7745" w:space="611"/>
        <w:col w:w="157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E3135"/>
    <w:multiLevelType w:val="hybridMultilevel"/>
    <w:tmpl w:val="F5CE905E"/>
    <w:lvl w:ilvl="0" w:tplc="E4F89FF2">
      <w:start w:val="1"/>
      <w:numFmt w:val="decimal"/>
      <w:lvlText w:val="%1."/>
      <w:lvlJc w:val="left"/>
      <w:pPr>
        <w:ind w:left="411" w:hanging="312"/>
        <w:jc w:val="left"/>
      </w:pPr>
      <w:rPr>
        <w:rFonts w:ascii="Arial" w:eastAsia="Arial" w:hAnsi="Arial" w:cs="Arial" w:hint="default"/>
        <w:color w:val="231F20"/>
        <w:spacing w:val="-9"/>
        <w:w w:val="100"/>
        <w:sz w:val="16"/>
        <w:szCs w:val="16"/>
      </w:rPr>
    </w:lvl>
    <w:lvl w:ilvl="1" w:tplc="B9A2259E">
      <w:numFmt w:val="bullet"/>
      <w:lvlText w:val="•"/>
      <w:lvlJc w:val="left"/>
      <w:pPr>
        <w:ind w:left="1152" w:hanging="312"/>
      </w:pPr>
      <w:rPr>
        <w:rFonts w:hint="default"/>
      </w:rPr>
    </w:lvl>
    <w:lvl w:ilvl="2" w:tplc="60BEE3A4">
      <w:numFmt w:val="bullet"/>
      <w:lvlText w:val="•"/>
      <w:lvlJc w:val="left"/>
      <w:pPr>
        <w:ind w:left="1884" w:hanging="312"/>
      </w:pPr>
      <w:rPr>
        <w:rFonts w:hint="default"/>
      </w:rPr>
    </w:lvl>
    <w:lvl w:ilvl="3" w:tplc="A678E99C">
      <w:numFmt w:val="bullet"/>
      <w:lvlText w:val="•"/>
      <w:lvlJc w:val="left"/>
      <w:pPr>
        <w:ind w:left="2617" w:hanging="312"/>
      </w:pPr>
      <w:rPr>
        <w:rFonts w:hint="default"/>
      </w:rPr>
    </w:lvl>
    <w:lvl w:ilvl="4" w:tplc="9AB6A0BE">
      <w:numFmt w:val="bullet"/>
      <w:lvlText w:val="•"/>
      <w:lvlJc w:val="left"/>
      <w:pPr>
        <w:ind w:left="3349" w:hanging="312"/>
      </w:pPr>
      <w:rPr>
        <w:rFonts w:hint="default"/>
      </w:rPr>
    </w:lvl>
    <w:lvl w:ilvl="5" w:tplc="33603A84">
      <w:numFmt w:val="bullet"/>
      <w:lvlText w:val="•"/>
      <w:lvlJc w:val="left"/>
      <w:pPr>
        <w:ind w:left="4082" w:hanging="312"/>
      </w:pPr>
      <w:rPr>
        <w:rFonts w:hint="default"/>
      </w:rPr>
    </w:lvl>
    <w:lvl w:ilvl="6" w:tplc="435EF024">
      <w:numFmt w:val="bullet"/>
      <w:lvlText w:val="•"/>
      <w:lvlJc w:val="left"/>
      <w:pPr>
        <w:ind w:left="4814" w:hanging="312"/>
      </w:pPr>
      <w:rPr>
        <w:rFonts w:hint="default"/>
      </w:rPr>
    </w:lvl>
    <w:lvl w:ilvl="7" w:tplc="5E8A3494">
      <w:numFmt w:val="bullet"/>
      <w:lvlText w:val="•"/>
      <w:lvlJc w:val="left"/>
      <w:pPr>
        <w:ind w:left="5547" w:hanging="312"/>
      </w:pPr>
      <w:rPr>
        <w:rFonts w:hint="default"/>
      </w:rPr>
    </w:lvl>
    <w:lvl w:ilvl="8" w:tplc="995A8BB4">
      <w:numFmt w:val="bullet"/>
      <w:lvlText w:val="•"/>
      <w:lvlJc w:val="left"/>
      <w:pPr>
        <w:ind w:left="6279" w:hanging="312"/>
      </w:pPr>
      <w:rPr>
        <w:rFonts w:hint="default"/>
      </w:rPr>
    </w:lvl>
  </w:abstractNum>
  <w:abstractNum w:abstractNumId="1" w15:restartNumberingAfterBreak="0">
    <w:nsid w:val="6AE63CD1"/>
    <w:multiLevelType w:val="hybridMultilevel"/>
    <w:tmpl w:val="A9280AD4"/>
    <w:lvl w:ilvl="0" w:tplc="AB321E10">
      <w:start w:val="1"/>
      <w:numFmt w:val="decimal"/>
      <w:lvlText w:val="%1."/>
      <w:lvlJc w:val="left"/>
      <w:pPr>
        <w:ind w:left="411" w:hanging="309"/>
        <w:jc w:val="left"/>
      </w:pPr>
      <w:rPr>
        <w:rFonts w:ascii="Arial" w:eastAsia="Arial" w:hAnsi="Arial" w:cs="Arial" w:hint="default"/>
        <w:color w:val="231F20"/>
        <w:spacing w:val="-3"/>
        <w:w w:val="100"/>
        <w:sz w:val="16"/>
        <w:szCs w:val="16"/>
      </w:rPr>
    </w:lvl>
    <w:lvl w:ilvl="1" w:tplc="A3687A30">
      <w:numFmt w:val="bullet"/>
      <w:lvlText w:val="•"/>
      <w:lvlJc w:val="left"/>
      <w:pPr>
        <w:ind w:left="1152" w:hanging="309"/>
      </w:pPr>
      <w:rPr>
        <w:rFonts w:hint="default"/>
      </w:rPr>
    </w:lvl>
    <w:lvl w:ilvl="2" w:tplc="0CF097A6">
      <w:numFmt w:val="bullet"/>
      <w:lvlText w:val="•"/>
      <w:lvlJc w:val="left"/>
      <w:pPr>
        <w:ind w:left="1884" w:hanging="309"/>
      </w:pPr>
      <w:rPr>
        <w:rFonts w:hint="default"/>
      </w:rPr>
    </w:lvl>
    <w:lvl w:ilvl="3" w:tplc="6788251E">
      <w:numFmt w:val="bullet"/>
      <w:lvlText w:val="•"/>
      <w:lvlJc w:val="left"/>
      <w:pPr>
        <w:ind w:left="2617" w:hanging="309"/>
      </w:pPr>
      <w:rPr>
        <w:rFonts w:hint="default"/>
      </w:rPr>
    </w:lvl>
    <w:lvl w:ilvl="4" w:tplc="623AB8B0">
      <w:numFmt w:val="bullet"/>
      <w:lvlText w:val="•"/>
      <w:lvlJc w:val="left"/>
      <w:pPr>
        <w:ind w:left="3349" w:hanging="309"/>
      </w:pPr>
      <w:rPr>
        <w:rFonts w:hint="default"/>
      </w:rPr>
    </w:lvl>
    <w:lvl w:ilvl="5" w:tplc="DAAA5E40">
      <w:numFmt w:val="bullet"/>
      <w:lvlText w:val="•"/>
      <w:lvlJc w:val="left"/>
      <w:pPr>
        <w:ind w:left="4082" w:hanging="309"/>
      </w:pPr>
      <w:rPr>
        <w:rFonts w:hint="default"/>
      </w:rPr>
    </w:lvl>
    <w:lvl w:ilvl="6" w:tplc="45E00552">
      <w:numFmt w:val="bullet"/>
      <w:lvlText w:val="•"/>
      <w:lvlJc w:val="left"/>
      <w:pPr>
        <w:ind w:left="4814" w:hanging="309"/>
      </w:pPr>
      <w:rPr>
        <w:rFonts w:hint="default"/>
      </w:rPr>
    </w:lvl>
    <w:lvl w:ilvl="7" w:tplc="971EFED6">
      <w:numFmt w:val="bullet"/>
      <w:lvlText w:val="•"/>
      <w:lvlJc w:val="left"/>
      <w:pPr>
        <w:ind w:left="5547" w:hanging="309"/>
      </w:pPr>
      <w:rPr>
        <w:rFonts w:hint="default"/>
      </w:rPr>
    </w:lvl>
    <w:lvl w:ilvl="8" w:tplc="1F6AB090">
      <w:numFmt w:val="bullet"/>
      <w:lvlText w:val="•"/>
      <w:lvlJc w:val="left"/>
      <w:pPr>
        <w:ind w:left="6279" w:hanging="30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756361"/>
    <w:rsid w:val="00756361"/>
    <w:rsid w:val="00881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CC02996-62A5-4409-8AFC-67A00FB8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0"/>
      <w:szCs w:val="20"/>
    </w:rPr>
  </w:style>
  <w:style w:type="paragraph" w:styleId="Heading2">
    <w:name w:val="heading 2"/>
    <w:basedOn w:val="Normal"/>
    <w:uiPriority w:val="9"/>
    <w:unhideWhenUsed/>
    <w:qFormat/>
    <w:pPr>
      <w:spacing w:before="95"/>
      <w:ind w:left="10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8"/>
      <w:ind w:left="411" w:hanging="31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1873</Characters>
  <Application>Microsoft Office Word</Application>
  <DocSecurity>0</DocSecurity>
  <Lines>15</Lines>
  <Paragraphs>4</Paragraphs>
  <ScaleCrop>false</ScaleCrop>
  <Company>De Montfort University</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Meeta Chauhan</cp:lastModifiedBy>
  <cp:revision>2</cp:revision>
  <dcterms:created xsi:type="dcterms:W3CDTF">2020-10-15T10:45:00Z</dcterms:created>
  <dcterms:modified xsi:type="dcterms:W3CDTF">2021-09-13T10:41:00Z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2016-05-12T00:00:00Z</vt:filetime>
  </property>
  <property fmtid="{D5CDD505-2E9C-101B-9397-08002B2CF9AE}" pid="3" name="Creator">
    <vt:lpwstr>Adobe InDesign CC 2014 (Windows)</vt:lpwstr>
  </property>
  <property fmtid="{D5CDD505-2E9C-101B-9397-08002B2CF9AE}" pid="4" name="LastSaved">
    <vt:filetime>2020-10-15T00:00:00Z</vt:filetime>
  </property>
</Properties>
</file>